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EC" w:rsidRDefault="001756EC" w:rsidP="001756EC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OLE_LINK1"/>
      <w:r>
        <w:rPr>
          <w:rFonts w:ascii="方正小标宋简体" w:eastAsia="方正小标宋简体" w:hint="eastAsia"/>
          <w:sz w:val="32"/>
          <w:szCs w:val="32"/>
        </w:rPr>
        <w:t>采购结果公告</w:t>
      </w:r>
    </w:p>
    <w:p w:rsidR="001756EC" w:rsidRDefault="001756EC" w:rsidP="001756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1、项目名称:</w:t>
      </w:r>
      <w:r w:rsidRPr="00695A87">
        <w:rPr>
          <w:rFonts w:ascii="仿宋_GB2312" w:eastAsia="仿宋_GB2312" w:hAnsi="宋体" w:hint="eastAsia"/>
          <w:sz w:val="32"/>
          <w:szCs w:val="32"/>
          <w:u w:val="single"/>
        </w:rPr>
        <w:t>蚌埠铁中材料复印招标采购项目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2、采购项目用途、数量、简要技术要求：</w:t>
      </w:r>
      <w:r w:rsidRPr="00695A87">
        <w:rPr>
          <w:rFonts w:ascii="仿宋_GB2312" w:eastAsia="仿宋_GB2312" w:hAnsi="宋体" w:hint="eastAsia"/>
          <w:sz w:val="32"/>
          <w:szCs w:val="32"/>
          <w:u w:val="single"/>
        </w:rPr>
        <w:t>采购内容: 材料复印（试卷、作业、宣传材料等）</w:t>
      </w:r>
      <w:r>
        <w:rPr>
          <w:rFonts w:ascii="仿宋_GB2312" w:eastAsia="仿宋_GB2312" w:hAnsi="宋体" w:hint="eastAsia"/>
          <w:sz w:val="32"/>
          <w:szCs w:val="32"/>
          <w:u w:val="single"/>
        </w:rPr>
        <w:t>。</w:t>
      </w:r>
      <w:r w:rsidRPr="00695A87">
        <w:rPr>
          <w:rFonts w:ascii="仿宋_GB2312" w:eastAsia="仿宋_GB2312" w:hAnsi="宋体" w:hint="eastAsia"/>
          <w:sz w:val="32"/>
          <w:szCs w:val="32"/>
          <w:u w:val="single"/>
        </w:rPr>
        <w:t>规格、数量:符合考试、宣传等要求。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3、合同履行日期：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Pr="00D41131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4、采购预算：</w:t>
      </w:r>
      <w:r w:rsidR="00FC0F83"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约29000元（据实结算）</w:t>
      </w:r>
    </w:p>
    <w:p w:rsidR="001756EC" w:rsidRDefault="001756EC" w:rsidP="001756EC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、采购单位名称：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蚌埠铁路中学</w:t>
      </w:r>
      <w:r>
        <w:rPr>
          <w:rFonts w:ascii="仿宋_GB2312" w:eastAsia="仿宋_GB2312" w:hint="eastAsia"/>
          <w:sz w:val="32"/>
          <w:szCs w:val="32"/>
        </w:rPr>
        <w:t>，地址：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蚌埠市</w:t>
      </w:r>
      <w:proofErr w:type="gramStart"/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宏业路</w:t>
      </w:r>
      <w:proofErr w:type="gramEnd"/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179号</w:t>
      </w:r>
    </w:p>
    <w:p w:rsidR="001756EC" w:rsidRDefault="001756EC" w:rsidP="001756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采购单位联系人：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吴少华</w:t>
      </w:r>
      <w:r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18055271151</w:t>
      </w:r>
    </w:p>
    <w:p w:rsidR="001756EC" w:rsidRDefault="001756EC" w:rsidP="001756E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、采购代理机构名称（如有）：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  <w:r>
        <w:rPr>
          <w:rFonts w:ascii="仿宋_GB2312" w:eastAsia="仿宋_GB2312" w:hint="eastAsia"/>
          <w:sz w:val="32"/>
          <w:szCs w:val="32"/>
        </w:rPr>
        <w:t>，地址：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项目负责人：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、公告期限：</w:t>
      </w:r>
      <w:r>
        <w:rPr>
          <w:rFonts w:ascii="仿宋_GB2312" w:eastAsia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10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日（1个工作日）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成交人（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按包列明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）：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名称:</w:t>
      </w:r>
      <w:r w:rsidRPr="001806D7">
        <w:rPr>
          <w:rFonts w:hint="eastAsia"/>
          <w:u w:val="single"/>
        </w:rPr>
        <w:t xml:space="preserve"> </w:t>
      </w:r>
      <w:r w:rsidRPr="001806D7">
        <w:rPr>
          <w:rFonts w:ascii="仿宋_GB2312" w:eastAsia="仿宋_GB2312" w:hAnsi="宋体" w:hint="eastAsia"/>
          <w:sz w:val="32"/>
          <w:szCs w:val="32"/>
          <w:u w:val="single"/>
        </w:rPr>
        <w:t>蚌埠市龙子湖区精灵广告印刷部</w:t>
      </w:r>
      <w:r>
        <w:rPr>
          <w:rFonts w:ascii="仿宋_GB2312" w:eastAsia="仿宋_GB2312" w:hAnsi="宋体" w:hint="eastAsia"/>
          <w:sz w:val="32"/>
          <w:szCs w:val="32"/>
        </w:rPr>
        <w:t>，地址：</w:t>
      </w:r>
      <w:r w:rsidRPr="001806D7">
        <w:rPr>
          <w:rFonts w:ascii="仿宋_GB2312" w:eastAsia="仿宋_GB2312" w:hAnsi="宋体" w:hint="eastAsia"/>
          <w:sz w:val="32"/>
          <w:szCs w:val="32"/>
          <w:u w:val="single"/>
        </w:rPr>
        <w:t>蚌埠市国强路北侧路东房内</w:t>
      </w:r>
      <w:r>
        <w:rPr>
          <w:rFonts w:ascii="仿宋_GB2312" w:eastAsia="仿宋_GB2312" w:hAnsi="宋体" w:hint="eastAsia"/>
          <w:sz w:val="32"/>
          <w:szCs w:val="32"/>
        </w:rPr>
        <w:t>，成交金额:</w:t>
      </w:r>
      <w:r w:rsidRPr="00591B33">
        <w:t xml:space="preserve"> </w:t>
      </w:r>
      <w:r w:rsidR="0021560C"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约29000元（据实结算）</w:t>
      </w:r>
      <w:bookmarkStart w:id="1" w:name="_GoBack"/>
      <w:bookmarkEnd w:id="1"/>
      <w:r>
        <w:rPr>
          <w:rFonts w:ascii="仿宋_GB2312" w:eastAsia="仿宋_GB2312" w:hAnsi="宋体" w:hint="eastAsia"/>
          <w:sz w:val="32"/>
          <w:szCs w:val="32"/>
        </w:rPr>
        <w:t>，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资格能力条件：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符合《中华人民共和国政府采购法》第二十二条规定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质量：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业绩：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获奖：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项目负责人（姓名、相关证书名称和编号）：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其他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/</w:t>
      </w:r>
    </w:p>
    <w:p w:rsidR="001756EC" w:rsidRDefault="001756EC" w:rsidP="001756E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若供应商对上述结果有质疑，可在本公告期限届满之日起7个工作日内向采购人一次性提出质疑，质疑材料递交采购人地址：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蚌埠市</w:t>
      </w:r>
      <w:proofErr w:type="gramStart"/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宏业路</w:t>
      </w:r>
      <w:proofErr w:type="gramEnd"/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179号</w:t>
      </w:r>
      <w:r>
        <w:rPr>
          <w:rFonts w:ascii="仿宋_GB2312" w:eastAsia="仿宋_GB2312" w:hAnsi="宋体" w:hint="eastAsia"/>
          <w:sz w:val="32"/>
          <w:szCs w:val="32"/>
        </w:rPr>
        <w:t>，采购人联系电话：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18055271151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756EC" w:rsidRDefault="001756EC" w:rsidP="001756E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若供应商对质疑答复不满意，可在规定时间内以书面形式向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蚌埠市财政局</w:t>
      </w:r>
      <w:r>
        <w:rPr>
          <w:rFonts w:ascii="仿宋_GB2312" w:eastAsia="仿宋_GB2312" w:hAnsi="宋体" w:hint="eastAsia"/>
          <w:sz w:val="32"/>
          <w:szCs w:val="32"/>
        </w:rPr>
        <w:t>（填写采购人同级财政或采购人的上级主管部门）提出投诉。采购人同级财政或采购人的上级主管部门地址：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蚌埠市财政局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r>
        <w:rPr>
          <w:rFonts w:ascii="仿宋" w:eastAsia="仿宋" w:hAnsi="仿宋" w:cs="Calibri" w:hint="eastAsia"/>
          <w:color w:val="5C5C5C"/>
          <w:sz w:val="32"/>
          <w:szCs w:val="32"/>
          <w:u w:val="single"/>
          <w:bdr w:val="none" w:sz="0" w:space="0" w:color="auto" w:frame="1"/>
        </w:rPr>
        <w:t>0552-2055317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756EC" w:rsidRDefault="001756EC" w:rsidP="001756E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二、免责声明</w:t>
      </w:r>
    </w:p>
    <w:p w:rsidR="001756EC" w:rsidRDefault="001756EC" w:rsidP="001756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本栏目所发布的信息，</w:t>
      </w:r>
      <w:bookmarkStart w:id="2" w:name="_Hlk40711619"/>
      <w:r>
        <w:rPr>
          <w:rFonts w:ascii="仿宋_GB2312" w:eastAsia="仿宋_GB2312" w:hint="eastAsia"/>
          <w:sz w:val="32"/>
          <w:szCs w:val="32"/>
        </w:rPr>
        <w:t>其真实性、准确性、完整性、及时性、合法性，均由信息发布者自行负责。本网站对其内容概不负责，亦不承担任何法律责任。</w:t>
      </w:r>
      <w:bookmarkEnd w:id="2"/>
    </w:p>
    <w:p w:rsidR="001756EC" w:rsidRDefault="001756EC" w:rsidP="001756E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特此公告。</w:t>
      </w:r>
    </w:p>
    <w:p w:rsidR="001756EC" w:rsidRDefault="001756EC" w:rsidP="001756EC">
      <w:pPr>
        <w:spacing w:line="560" w:lineRule="exact"/>
        <w:jc w:val="righ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公告单位：蚌埠铁路中学</w:t>
      </w:r>
    </w:p>
    <w:p w:rsidR="001756EC" w:rsidRDefault="001756EC" w:rsidP="001756E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756EC" w:rsidRDefault="001756EC" w:rsidP="001756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756EC" w:rsidRDefault="001756EC" w:rsidP="001756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1791" w:rsidRPr="001756EC" w:rsidRDefault="00061791" w:rsidP="001756EC"/>
    <w:bookmarkEnd w:id="0"/>
    <w:p w:rsidR="00FC0F83" w:rsidRPr="001756EC" w:rsidRDefault="00FC0F83"/>
    <w:sectPr w:rsidR="00FC0F83" w:rsidRPr="001756EC" w:rsidSect="0036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A0" w:rsidRDefault="009F3AA0" w:rsidP="002543D1">
      <w:r>
        <w:separator/>
      </w:r>
    </w:p>
  </w:endnote>
  <w:endnote w:type="continuationSeparator" w:id="0">
    <w:p w:rsidR="009F3AA0" w:rsidRDefault="009F3AA0" w:rsidP="002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A0" w:rsidRDefault="009F3AA0" w:rsidP="002543D1">
      <w:r>
        <w:separator/>
      </w:r>
    </w:p>
  </w:footnote>
  <w:footnote w:type="continuationSeparator" w:id="0">
    <w:p w:rsidR="009F3AA0" w:rsidRDefault="009F3AA0" w:rsidP="0025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0C6"/>
    <w:rsid w:val="00057FC7"/>
    <w:rsid w:val="00061791"/>
    <w:rsid w:val="00067B20"/>
    <w:rsid w:val="000B315D"/>
    <w:rsid w:val="000B40F3"/>
    <w:rsid w:val="000C359B"/>
    <w:rsid w:val="000E2A84"/>
    <w:rsid w:val="0011656E"/>
    <w:rsid w:val="00132B02"/>
    <w:rsid w:val="00161E09"/>
    <w:rsid w:val="001756EC"/>
    <w:rsid w:val="001806D7"/>
    <w:rsid w:val="001B377D"/>
    <w:rsid w:val="001E2FA4"/>
    <w:rsid w:val="001F4540"/>
    <w:rsid w:val="001F5B99"/>
    <w:rsid w:val="00204D77"/>
    <w:rsid w:val="00206CAA"/>
    <w:rsid w:val="00207C56"/>
    <w:rsid w:val="0021560C"/>
    <w:rsid w:val="00250515"/>
    <w:rsid w:val="002543D1"/>
    <w:rsid w:val="003222A1"/>
    <w:rsid w:val="00361479"/>
    <w:rsid w:val="00362C42"/>
    <w:rsid w:val="003662D2"/>
    <w:rsid w:val="003800A6"/>
    <w:rsid w:val="003A56AE"/>
    <w:rsid w:val="003D6E77"/>
    <w:rsid w:val="004229D9"/>
    <w:rsid w:val="00422D84"/>
    <w:rsid w:val="00430D25"/>
    <w:rsid w:val="004338EE"/>
    <w:rsid w:val="004364C8"/>
    <w:rsid w:val="00483D26"/>
    <w:rsid w:val="0049012C"/>
    <w:rsid w:val="004C79A2"/>
    <w:rsid w:val="004F33F6"/>
    <w:rsid w:val="004F3E3D"/>
    <w:rsid w:val="004F795D"/>
    <w:rsid w:val="005114DD"/>
    <w:rsid w:val="00521054"/>
    <w:rsid w:val="005456D1"/>
    <w:rsid w:val="00545FDB"/>
    <w:rsid w:val="0056607A"/>
    <w:rsid w:val="00574D83"/>
    <w:rsid w:val="00591B33"/>
    <w:rsid w:val="00613EF9"/>
    <w:rsid w:val="006620A0"/>
    <w:rsid w:val="00663CCD"/>
    <w:rsid w:val="00695A87"/>
    <w:rsid w:val="006B3878"/>
    <w:rsid w:val="006C071F"/>
    <w:rsid w:val="007258E7"/>
    <w:rsid w:val="00770D72"/>
    <w:rsid w:val="00773D8C"/>
    <w:rsid w:val="007F3DE0"/>
    <w:rsid w:val="0080181E"/>
    <w:rsid w:val="00804196"/>
    <w:rsid w:val="00807E77"/>
    <w:rsid w:val="00825547"/>
    <w:rsid w:val="00844607"/>
    <w:rsid w:val="00887783"/>
    <w:rsid w:val="008D0953"/>
    <w:rsid w:val="008F4207"/>
    <w:rsid w:val="0099339E"/>
    <w:rsid w:val="009B20E6"/>
    <w:rsid w:val="009F3AA0"/>
    <w:rsid w:val="00A14B1B"/>
    <w:rsid w:val="00A41F0E"/>
    <w:rsid w:val="00AD745F"/>
    <w:rsid w:val="00B2505C"/>
    <w:rsid w:val="00B460C6"/>
    <w:rsid w:val="00B548F1"/>
    <w:rsid w:val="00B95E64"/>
    <w:rsid w:val="00BC13BB"/>
    <w:rsid w:val="00C15C22"/>
    <w:rsid w:val="00C525D1"/>
    <w:rsid w:val="00CA318E"/>
    <w:rsid w:val="00CD39B1"/>
    <w:rsid w:val="00CF13D7"/>
    <w:rsid w:val="00D3682E"/>
    <w:rsid w:val="00D41131"/>
    <w:rsid w:val="00D67E19"/>
    <w:rsid w:val="00D84FE9"/>
    <w:rsid w:val="00DC0875"/>
    <w:rsid w:val="00DF1860"/>
    <w:rsid w:val="00E02B74"/>
    <w:rsid w:val="00E151C5"/>
    <w:rsid w:val="00E151D3"/>
    <w:rsid w:val="00E2144E"/>
    <w:rsid w:val="00E41B23"/>
    <w:rsid w:val="00E578D0"/>
    <w:rsid w:val="00E8570A"/>
    <w:rsid w:val="00E907CA"/>
    <w:rsid w:val="00E95FBE"/>
    <w:rsid w:val="00EF3C45"/>
    <w:rsid w:val="00F1286D"/>
    <w:rsid w:val="00F41B63"/>
    <w:rsid w:val="00F41B87"/>
    <w:rsid w:val="00F56BB9"/>
    <w:rsid w:val="00F7105B"/>
    <w:rsid w:val="00F812A0"/>
    <w:rsid w:val="00FC0F83"/>
    <w:rsid w:val="00FF4E74"/>
    <w:rsid w:val="2F6007B6"/>
    <w:rsid w:val="347F2714"/>
    <w:rsid w:val="3E1377EE"/>
    <w:rsid w:val="3F9B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147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3614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6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61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sid w:val="00361479"/>
    <w:rPr>
      <w:color w:val="0000FF"/>
      <w:u w:val="none"/>
    </w:rPr>
  </w:style>
  <w:style w:type="paragraph" w:styleId="a8">
    <w:name w:val="List Paragraph"/>
    <w:basedOn w:val="a"/>
    <w:uiPriority w:val="34"/>
    <w:qFormat/>
    <w:rsid w:val="0036147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6147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61479"/>
    <w:rPr>
      <w:rFonts w:ascii="Calibri" w:eastAsia="宋体" w:hAnsi="Calibri" w:cs="Times New Roman"/>
    </w:rPr>
  </w:style>
  <w:style w:type="paragraph" w:customStyle="1" w:styleId="p0">
    <w:name w:val="p0"/>
    <w:basedOn w:val="a"/>
    <w:rsid w:val="00361479"/>
    <w:rPr>
      <w:rFonts w:cs="宋体"/>
      <w:kern w:val="0"/>
      <w:szCs w:val="21"/>
    </w:rPr>
  </w:style>
  <w:style w:type="character" w:customStyle="1" w:styleId="Char2">
    <w:name w:val="页眉 Char"/>
    <w:basedOn w:val="a0"/>
    <w:link w:val="a6"/>
    <w:uiPriority w:val="99"/>
    <w:rsid w:val="0036147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6147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customStyle="1" w:styleId="p0">
    <w:name w:val="p0"/>
    <w:basedOn w:val="a"/>
    <w:rPr>
      <w:rFonts w:cs="宋体"/>
      <w:kern w:val="0"/>
      <w:szCs w:val="21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8CBDE0-4399-453C-A251-C2EE83B8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361</Characters>
  <Application>Microsoft Office Word</Application>
  <DocSecurity>0</DocSecurity>
  <Lines>25</Lines>
  <Paragraphs>25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15</cp:revision>
  <dcterms:created xsi:type="dcterms:W3CDTF">2023-06-10T02:20:00Z</dcterms:created>
  <dcterms:modified xsi:type="dcterms:W3CDTF">2023-06-12T07:49:00Z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